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91CC" w14:textId="318286A2" w:rsidR="004167F1" w:rsidRPr="004167F1" w:rsidRDefault="004167F1" w:rsidP="004167F1">
      <w:r w:rsidRPr="004167F1">
        <w:rPr>
          <w:b/>
          <w:bCs/>
        </w:rPr>
        <w:t>Prévention de la santé au travail – quelques bonnes pratiques</w:t>
      </w:r>
    </w:p>
    <w:p w14:paraId="6B822276" w14:textId="77777777" w:rsidR="004167F1" w:rsidRPr="004167F1" w:rsidRDefault="004167F1" w:rsidP="004167F1">
      <w:r w:rsidRPr="004167F1">
        <w:t>Chères collaboratrices, chers collaborateurs,</w:t>
      </w:r>
    </w:p>
    <w:p w14:paraId="7A710386" w14:textId="2C4C26E0" w:rsidR="004167F1" w:rsidRPr="004167F1" w:rsidRDefault="004167F1" w:rsidP="004167F1">
      <w:r w:rsidRPr="004167F1">
        <w:t xml:space="preserve">La santé et le bien-être au travail sont des éléments essentiels pour chacun d’entre nous, mais aussi pour le bon fonctionnement de l’entreprise. Dans </w:t>
      </w:r>
      <w:r>
        <w:t>no</w:t>
      </w:r>
      <w:r w:rsidRPr="004167F1">
        <w:t>s métiers, où les activités peuvent être physiquement exigeantes, adopter de bonnes pratiques au quotidien permet de préserver sa santé sur le long terme.</w:t>
      </w:r>
    </w:p>
    <w:p w14:paraId="5CA112DB" w14:textId="77777777" w:rsidR="004167F1" w:rsidRPr="004167F1" w:rsidRDefault="004167F1" w:rsidP="004167F1">
      <w:r w:rsidRPr="004167F1">
        <w:t>Dans cette optique, notre assurance perte de gain maladie met à disposition une série d’affiches de prévention qui seront prochainement visibles dans l’entreprise. Elles présentent de manière simple et concrète quelques gestes et habitudes à adopter afin de réduire les risques pour la santé et favoriser de bonnes conditions de travail.</w:t>
      </w:r>
    </w:p>
    <w:p w14:paraId="2A5D3A0B" w14:textId="77777777" w:rsidR="004167F1" w:rsidRPr="004167F1" w:rsidRDefault="004167F1" w:rsidP="004167F1">
      <w:r w:rsidRPr="004167F1">
        <w:t>Ces supports abordent notamment des thèmes tels que :</w:t>
      </w:r>
    </w:p>
    <w:p w14:paraId="558893B5" w14:textId="77777777" w:rsidR="004167F1" w:rsidRPr="004167F1" w:rsidRDefault="004167F1" w:rsidP="004167F1">
      <w:pPr>
        <w:numPr>
          <w:ilvl w:val="0"/>
          <w:numId w:val="1"/>
        </w:numPr>
      </w:pPr>
      <w:proofErr w:type="gramStart"/>
      <w:r w:rsidRPr="004167F1">
        <w:t>les</w:t>
      </w:r>
      <w:proofErr w:type="gramEnd"/>
      <w:r w:rsidRPr="004167F1">
        <w:t xml:space="preserve"> bonnes postures de travail,</w:t>
      </w:r>
    </w:p>
    <w:p w14:paraId="73976D2E" w14:textId="77777777" w:rsidR="004167F1" w:rsidRPr="004167F1" w:rsidRDefault="004167F1" w:rsidP="004167F1">
      <w:pPr>
        <w:numPr>
          <w:ilvl w:val="0"/>
          <w:numId w:val="1"/>
        </w:numPr>
      </w:pPr>
      <w:proofErr w:type="gramStart"/>
      <w:r w:rsidRPr="004167F1">
        <w:t>l’importance</w:t>
      </w:r>
      <w:proofErr w:type="gramEnd"/>
      <w:r w:rsidRPr="004167F1">
        <w:t xml:space="preserve"> de l’échauffement et de la récupération,</w:t>
      </w:r>
    </w:p>
    <w:p w14:paraId="1344632B" w14:textId="77777777" w:rsidR="004167F1" w:rsidRPr="004167F1" w:rsidRDefault="004167F1" w:rsidP="004167F1">
      <w:pPr>
        <w:numPr>
          <w:ilvl w:val="0"/>
          <w:numId w:val="1"/>
        </w:numPr>
      </w:pPr>
      <w:proofErr w:type="gramStart"/>
      <w:r w:rsidRPr="004167F1">
        <w:t>la</w:t>
      </w:r>
      <w:proofErr w:type="gramEnd"/>
      <w:r w:rsidRPr="004167F1">
        <w:t xml:space="preserve"> prévention des troubles physiques liés aux gestes répétitifs,</w:t>
      </w:r>
    </w:p>
    <w:p w14:paraId="419D1A00" w14:textId="77777777" w:rsidR="004167F1" w:rsidRPr="004167F1" w:rsidRDefault="004167F1" w:rsidP="004167F1">
      <w:pPr>
        <w:numPr>
          <w:ilvl w:val="0"/>
          <w:numId w:val="1"/>
        </w:numPr>
      </w:pPr>
      <w:proofErr w:type="gramStart"/>
      <w:r w:rsidRPr="004167F1">
        <w:t>quelques</w:t>
      </w:r>
      <w:proofErr w:type="gramEnd"/>
      <w:r w:rsidRPr="004167F1">
        <w:t xml:space="preserve"> réflexes simples pour préserver sa santé au quotidien.</w:t>
      </w:r>
    </w:p>
    <w:p w14:paraId="42FB4060" w14:textId="77777777" w:rsidR="004167F1" w:rsidRPr="004167F1" w:rsidRDefault="004167F1" w:rsidP="004167F1">
      <w:r w:rsidRPr="004167F1">
        <w:t>Ces recommandations ont pour objectif d’aider chacun à travailler dans les meilleures conditions possibles et à préserver sa capacité de travail dans la durée.</w:t>
      </w:r>
    </w:p>
    <w:p w14:paraId="3BE17C91" w14:textId="77777777" w:rsidR="004167F1" w:rsidRPr="004167F1" w:rsidRDefault="004167F1" w:rsidP="004167F1">
      <w:r w:rsidRPr="004167F1">
        <w:t>Il est également important de rappeler que la santé au travail est une responsabilité partagée. Les comportements individuels et les bonnes pratiques adoptées par chacun contribuent directement au bon fonctionnement de l’entreprise et à la maîtrise des coûts liés aux absences pour maladie. En prenant soin de sa santé et en appliquant ces conseils de prévention, chacun participe ainsi à un environnement de travail plus sain et plus durable pour tous.</w:t>
      </w:r>
    </w:p>
    <w:p w14:paraId="54748A69" w14:textId="77777777" w:rsidR="004167F1" w:rsidRPr="004167F1" w:rsidRDefault="004167F1" w:rsidP="004167F1">
      <w:r w:rsidRPr="004167F1">
        <w:t>Nous vous remercions par avance de l’attention portée à ces informations et vous encourageons à consulter ces affiches et à appliquer, dans la mesure du possible, les bonnes pratiques qu’elles proposent.</w:t>
      </w:r>
    </w:p>
    <w:p w14:paraId="15EEBFC7" w14:textId="77777777" w:rsidR="004167F1" w:rsidRPr="004167F1" w:rsidRDefault="004167F1" w:rsidP="004167F1">
      <w:r w:rsidRPr="004167F1">
        <w:t>En prenant soin de votre santé, vous contribuez également à la solidité et à la pérennité de votre entreprise.</w:t>
      </w:r>
    </w:p>
    <w:p w14:paraId="034002C6" w14:textId="77777777" w:rsidR="004167F1" w:rsidRPr="004167F1" w:rsidRDefault="004167F1" w:rsidP="004167F1">
      <w:r w:rsidRPr="004167F1">
        <w:t>Nous vous remercions de votre engagement et vous souhaitons plein succès dans vos activités quotidiennes.</w:t>
      </w:r>
    </w:p>
    <w:p w14:paraId="49B7125D" w14:textId="20148A4F" w:rsidR="004167F1" w:rsidRPr="004167F1" w:rsidRDefault="004167F1" w:rsidP="004167F1">
      <w:r w:rsidRPr="004167F1">
        <w:t>Avec nos meilleures salutations</w:t>
      </w:r>
    </w:p>
    <w:p w14:paraId="6A170D7B" w14:textId="77777777" w:rsidR="004167F1" w:rsidRDefault="004167F1">
      <w:pPr>
        <w:rPr>
          <w:b/>
          <w:bCs/>
        </w:rPr>
      </w:pPr>
    </w:p>
    <w:p w14:paraId="2F1A438C" w14:textId="77777777" w:rsidR="004167F1" w:rsidRDefault="004167F1"/>
    <w:sectPr w:rsidR="00416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83D"/>
    <w:multiLevelType w:val="multilevel"/>
    <w:tmpl w:val="540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66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F1"/>
    <w:rsid w:val="001E5B57"/>
    <w:rsid w:val="004167F1"/>
    <w:rsid w:val="0065147E"/>
    <w:rsid w:val="007033CF"/>
    <w:rsid w:val="00777221"/>
    <w:rsid w:val="008D3F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0395"/>
  <w15:chartTrackingRefBased/>
  <w15:docId w15:val="{EC1CE113-E71B-4E6E-85E4-7186319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6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6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67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67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67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67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67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67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67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7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67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67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67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67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67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67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67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67F1"/>
    <w:rPr>
      <w:rFonts w:eastAsiaTheme="majorEastAsia" w:cstheme="majorBidi"/>
      <w:color w:val="272727" w:themeColor="text1" w:themeTint="D8"/>
    </w:rPr>
  </w:style>
  <w:style w:type="paragraph" w:styleId="Titre">
    <w:name w:val="Title"/>
    <w:basedOn w:val="Normal"/>
    <w:next w:val="Normal"/>
    <w:link w:val="TitreCar"/>
    <w:uiPriority w:val="10"/>
    <w:qFormat/>
    <w:rsid w:val="0041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7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67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67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67F1"/>
    <w:pPr>
      <w:spacing w:before="160"/>
      <w:jc w:val="center"/>
    </w:pPr>
    <w:rPr>
      <w:i/>
      <w:iCs/>
      <w:color w:val="404040" w:themeColor="text1" w:themeTint="BF"/>
    </w:rPr>
  </w:style>
  <w:style w:type="character" w:customStyle="1" w:styleId="CitationCar">
    <w:name w:val="Citation Car"/>
    <w:basedOn w:val="Policepardfaut"/>
    <w:link w:val="Citation"/>
    <w:uiPriority w:val="29"/>
    <w:rsid w:val="004167F1"/>
    <w:rPr>
      <w:i/>
      <w:iCs/>
      <w:color w:val="404040" w:themeColor="text1" w:themeTint="BF"/>
    </w:rPr>
  </w:style>
  <w:style w:type="paragraph" w:styleId="Paragraphedeliste">
    <w:name w:val="List Paragraph"/>
    <w:basedOn w:val="Normal"/>
    <w:uiPriority w:val="34"/>
    <w:qFormat/>
    <w:rsid w:val="004167F1"/>
    <w:pPr>
      <w:ind w:left="720"/>
      <w:contextualSpacing/>
    </w:pPr>
  </w:style>
  <w:style w:type="character" w:styleId="Accentuationintense">
    <w:name w:val="Intense Emphasis"/>
    <w:basedOn w:val="Policepardfaut"/>
    <w:uiPriority w:val="21"/>
    <w:qFormat/>
    <w:rsid w:val="004167F1"/>
    <w:rPr>
      <w:i/>
      <w:iCs/>
      <w:color w:val="0F4761" w:themeColor="accent1" w:themeShade="BF"/>
    </w:rPr>
  </w:style>
  <w:style w:type="paragraph" w:styleId="Citationintense">
    <w:name w:val="Intense Quote"/>
    <w:basedOn w:val="Normal"/>
    <w:next w:val="Normal"/>
    <w:link w:val="CitationintenseCar"/>
    <w:uiPriority w:val="30"/>
    <w:qFormat/>
    <w:rsid w:val="0041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67F1"/>
    <w:rPr>
      <w:i/>
      <w:iCs/>
      <w:color w:val="0F4761" w:themeColor="accent1" w:themeShade="BF"/>
    </w:rPr>
  </w:style>
  <w:style w:type="character" w:styleId="Rfrenceintense">
    <w:name w:val="Intense Reference"/>
    <w:basedOn w:val="Policepardfaut"/>
    <w:uiPriority w:val="32"/>
    <w:qFormat/>
    <w:rsid w:val="00416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1771</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BALET</dc:creator>
  <cp:keywords/>
  <dc:description/>
  <cp:lastModifiedBy>Vanessa BALET</cp:lastModifiedBy>
  <cp:revision>2</cp:revision>
  <dcterms:created xsi:type="dcterms:W3CDTF">2026-03-06T12:36:00Z</dcterms:created>
  <dcterms:modified xsi:type="dcterms:W3CDTF">2026-03-31T06:18:00Z</dcterms:modified>
</cp:coreProperties>
</file>